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B04A72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B04A72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</w:t>
          </w:r>
          <w:r w:rsidR="0029003B">
            <w:rPr>
              <w:sz w:val="24"/>
            </w:rPr>
            <w:t>и</w:t>
          </w:r>
          <w:r w:rsidR="0034154F" w:rsidRPr="0034154F">
            <w:rPr>
              <w:sz w:val="24"/>
            </w:rPr>
            <w:t>й специ</w:t>
          </w:r>
          <w:r w:rsidR="00FA0042">
            <w:rPr>
              <w:sz w:val="24"/>
            </w:rPr>
            <w:t>алист 2 разряда</w:t>
          </w:r>
          <w:r w:rsidR="00FA0042" w:rsidRPr="0034154F">
            <w:rPr>
              <w:sz w:val="24"/>
            </w:rPr>
            <w:t xml:space="preserve"> 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</w:t>
      </w:r>
      <w:r w:rsidR="00FA0042">
        <w:rPr>
          <w:sz w:val="24"/>
        </w:rPr>
        <w:t>среднего профессионального</w:t>
      </w:r>
      <w:r w:rsidRPr="00F36136">
        <w:rPr>
          <w:sz w:val="24"/>
        </w:rPr>
        <w:t xml:space="preserve">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A92F39" w:rsidP="00A92F39">
      <w:pPr>
        <w:pStyle w:val="afd"/>
        <w:numPr>
          <w:ilvl w:val="2"/>
          <w:numId w:val="19"/>
        </w:numPr>
        <w:rPr>
          <w:sz w:val="24"/>
        </w:rPr>
      </w:pPr>
      <w:r w:rsidRPr="00A92F39">
        <w:rPr>
          <w:sz w:val="24"/>
        </w:rPr>
        <w:t xml:space="preserve">В сфере законодательства Российской Федерации: </w:t>
      </w:r>
      <w:proofErr w:type="gramStart"/>
      <w:r w:rsidRPr="00A92F39">
        <w:rPr>
          <w:sz w:val="24"/>
        </w:rPr>
        <w:t>Налоговый кодекс Российской Федерации, Кодекс Российской Федерации об административных правонарушениях, Гражданский кодекс Российской Федерации, 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обществах", 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</w:t>
      </w:r>
      <w:r w:rsidRPr="00A92F39">
        <w:rPr>
          <w:sz w:val="24"/>
        </w:rPr>
        <w:lastRenderedPageBreak/>
        <w:t>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4528-1 "О беженцах", Федеральный закон от 02.07.2010 N 151-ФЗ "О </w:t>
      </w:r>
      <w:proofErr w:type="spellStart"/>
      <w:r w:rsidRPr="00A92F39">
        <w:rPr>
          <w:sz w:val="24"/>
        </w:rPr>
        <w:t>микрофинансовой</w:t>
      </w:r>
      <w:proofErr w:type="spellEnd"/>
      <w:r w:rsidRPr="00A92F39">
        <w:rPr>
          <w:sz w:val="24"/>
        </w:rPr>
        <w:t xml:space="preserve"> деятельности и </w:t>
      </w:r>
      <w:proofErr w:type="spellStart"/>
      <w:r w:rsidRPr="00A92F39">
        <w:rPr>
          <w:sz w:val="24"/>
        </w:rPr>
        <w:t>микрофинансовых</w:t>
      </w:r>
      <w:proofErr w:type="spellEnd"/>
      <w:r w:rsidRPr="00A92F39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Pr="00A92F39">
        <w:rPr>
          <w:sz w:val="24"/>
        </w:rPr>
        <w:t xml:space="preserve"> "</w:t>
      </w:r>
      <w:proofErr w:type="gramStart"/>
      <w:r w:rsidRPr="00A92F39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Pr="00A92F39">
        <w:rPr>
          <w:sz w:val="24"/>
        </w:rPr>
        <w:t xml:space="preserve"> (</w:t>
      </w:r>
      <w:proofErr w:type="gramStart"/>
      <w:r w:rsidRPr="00A92F39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 (Зарегистрировано в Минюсте России 14.05.2021 N 63416), Приказ ФНС России от 05.07.2021 N ЕД-7-24/636</w:t>
      </w:r>
      <w:proofErr w:type="gramEnd"/>
      <w:r w:rsidRPr="00A92F39">
        <w:rPr>
          <w:sz w:val="24"/>
        </w:rPr>
        <w:t>@ "</w:t>
      </w:r>
      <w:proofErr w:type="gramStart"/>
      <w:r w:rsidRPr="00A92F39">
        <w:rPr>
          <w:sz w:val="24"/>
        </w:rPr>
        <w:t>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25.04.2022 N ЕД-7-24/340@ "О внесении изменений в Регламент Удостоверяющего центра Федеральной налоговой службы в части обеспечения юридических лиц, индивидуальных предпринимателей и нотариусов квалифицированными сертификатами ключа проверки электронной подписи, утвержденный приказом ФНС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России от 05.07.2021 N ЕД-7-24/636@",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 xml:space="preserve">предпринимателей, внесения исправлений в сведения, включенные в записи Единого </w:t>
      </w:r>
      <w:r w:rsidRPr="00A92F39">
        <w:rPr>
          <w:sz w:val="24"/>
        </w:rPr>
        <w:lastRenderedPageBreak/>
        <w:t>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 Приказ Минюста РФ от 12.11.2010 N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Приказ ФНС России от 12.10.2020 N ЕД-7-14/743@ "Об утверждении Порядка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</w:t>
      </w:r>
      <w:proofErr w:type="gramEnd"/>
      <w:r w:rsidRPr="00A92F39">
        <w:rPr>
          <w:sz w:val="24"/>
        </w:rPr>
        <w:t xml:space="preserve">", </w:t>
      </w:r>
      <w:proofErr w:type="gramStart"/>
      <w:r w:rsidRPr="00A92F39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</w:t>
      </w:r>
      <w:proofErr w:type="gramEnd"/>
      <w:r w:rsidRPr="00A92F39">
        <w:rPr>
          <w:sz w:val="24"/>
        </w:rPr>
        <w:t xml:space="preserve"> </w:t>
      </w:r>
      <w:proofErr w:type="gramStart"/>
      <w:r w:rsidRPr="00A92F39">
        <w:rPr>
          <w:sz w:val="24"/>
        </w:rPr>
        <w:t>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 России от 27.12.2011 N 795 "Об утверждении Требований к форме квалифицированного сертификата ключа проверки электронной подписи".</w:t>
      </w:r>
      <w:proofErr w:type="gramEnd"/>
    </w:p>
    <w:p w:rsidR="00E07D6F" w:rsidRPr="00F36136" w:rsidRDefault="00B04A72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FD3C8A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FD3C8A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FD3C8A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FD3C8A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2F1482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2F1482" w:rsidRPr="002F1482">
        <w:rPr>
          <w:sz w:val="24"/>
        </w:rPr>
        <w:t xml:space="preserve"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</w:t>
      </w:r>
      <w:r w:rsidR="002F1482" w:rsidRPr="002F1482">
        <w:rPr>
          <w:sz w:val="24"/>
        </w:rPr>
        <w:lastRenderedPageBreak/>
        <w:t>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92344B" w:rsidRPr="00B76553" w:rsidRDefault="0092344B" w:rsidP="0092344B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534E8F" w:rsidRPr="00157FE4" w:rsidRDefault="00534E8F" w:rsidP="00534E8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92344B" w:rsidRPr="00C217E4" w:rsidRDefault="0092344B" w:rsidP="0092344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B04A72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B04A72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8018B9" w:rsidRPr="00F36136">
        <w:rPr>
          <w:sz w:val="24"/>
        </w:rPr>
        <w:lastRenderedPageBreak/>
        <w:t>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B04A72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t xml:space="preserve">Старший специалист 2 разряда 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t xml:space="preserve">Старший специалист 2 разряда 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B04A72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B04A72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A0042">
            <w:rPr>
              <w:sz w:val="24"/>
            </w:rPr>
            <w:t xml:space="preserve">Старший специалист 2 разряда 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  <w:bookmarkStart w:id="0" w:name="_GoBack"/>
      <w:bookmarkEnd w:id="0"/>
    </w:p>
    <w:sectPr w:rsidR="008018B9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72" w:rsidRDefault="00B04A72" w:rsidP="00814FC1">
      <w:r>
        <w:separator/>
      </w:r>
    </w:p>
  </w:endnote>
  <w:endnote w:type="continuationSeparator" w:id="0">
    <w:p w:rsidR="00B04A72" w:rsidRDefault="00B04A72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72" w:rsidRDefault="00B04A72" w:rsidP="00814FC1">
      <w:r>
        <w:separator/>
      </w:r>
    </w:p>
  </w:footnote>
  <w:footnote w:type="continuationSeparator" w:id="0">
    <w:p w:rsidR="00B04A72" w:rsidRDefault="00B04A72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906803">
          <w:rPr>
            <w:noProof/>
            <w:sz w:val="24"/>
          </w:rPr>
          <w:t>9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422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0A3E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4754F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D6A86"/>
    <w:rsid w:val="002F1347"/>
    <w:rsid w:val="002F1482"/>
    <w:rsid w:val="002F7480"/>
    <w:rsid w:val="002F7A5B"/>
    <w:rsid w:val="00301945"/>
    <w:rsid w:val="00302908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5645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14CCD"/>
    <w:rsid w:val="00522DBA"/>
    <w:rsid w:val="00526774"/>
    <w:rsid w:val="0053231A"/>
    <w:rsid w:val="00534E8F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C6CC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06FC2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06803"/>
    <w:rsid w:val="00916321"/>
    <w:rsid w:val="00923426"/>
    <w:rsid w:val="0092344B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9F4FC5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2F3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04A72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0054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46CA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B4316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BA4"/>
    <w:rsid w:val="00FD2728"/>
    <w:rsid w:val="00FD3C8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442"/>
    <w:rsid w:val="001C76FB"/>
    <w:rsid w:val="001D1E7B"/>
    <w:rsid w:val="0022204D"/>
    <w:rsid w:val="002A2655"/>
    <w:rsid w:val="002A7A22"/>
    <w:rsid w:val="00362F7A"/>
    <w:rsid w:val="00363411"/>
    <w:rsid w:val="003A6F41"/>
    <w:rsid w:val="003C690A"/>
    <w:rsid w:val="003F123D"/>
    <w:rsid w:val="004555FD"/>
    <w:rsid w:val="00513B3C"/>
    <w:rsid w:val="00522642"/>
    <w:rsid w:val="005269AD"/>
    <w:rsid w:val="005C0F30"/>
    <w:rsid w:val="005D5E71"/>
    <w:rsid w:val="005E071F"/>
    <w:rsid w:val="00657694"/>
    <w:rsid w:val="006606ED"/>
    <w:rsid w:val="006C0EDB"/>
    <w:rsid w:val="006E1D00"/>
    <w:rsid w:val="00780014"/>
    <w:rsid w:val="007A6214"/>
    <w:rsid w:val="00917E0D"/>
    <w:rsid w:val="009B4428"/>
    <w:rsid w:val="009C17EE"/>
    <w:rsid w:val="00A57B48"/>
    <w:rsid w:val="00AE2A35"/>
    <w:rsid w:val="00AE6F5C"/>
    <w:rsid w:val="00B12E53"/>
    <w:rsid w:val="00B316E0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01503"/>
    <w:rsid w:val="00F15443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888062-C29C-48FC-B656-1623FB00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специалиста-эксперта отдела</vt:lpstr>
    </vt:vector>
  </TitlesOfParts>
  <Company/>
  <LinksUpToDate>false</LinksUpToDate>
  <CharactersWithSpaces>30720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 </cp:keywords>
  <cp:lastModifiedBy>Пикеева Марина Анатольевна</cp:lastModifiedBy>
  <cp:revision>14</cp:revision>
  <cp:lastPrinted>2018-01-10T10:52:00Z</cp:lastPrinted>
  <dcterms:created xsi:type="dcterms:W3CDTF">2021-08-12T13:40:00Z</dcterms:created>
  <dcterms:modified xsi:type="dcterms:W3CDTF">2022-11-28T15:27:00Z</dcterms:modified>
</cp:coreProperties>
</file>